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7034" w14:textId="27EDED44" w:rsidR="00184E5D" w:rsidRPr="00DD7E64" w:rsidRDefault="00E1471A" w:rsidP="00DD7E64">
      <w:pPr>
        <w:spacing w:after="0" w:line="240" w:lineRule="auto"/>
        <w:rPr>
          <w:rFonts w:ascii="Tahoma" w:hAnsi="Tahoma" w:cs="Tahoma"/>
          <w:b/>
          <w:bCs/>
          <w:sz w:val="40"/>
          <w:szCs w:val="40"/>
        </w:rPr>
      </w:pPr>
      <w:r w:rsidRPr="00DD7E64">
        <w:rPr>
          <w:rFonts w:ascii="Tahoma" w:hAnsi="Tahoma" w:cs="Tahoma"/>
          <w:b/>
          <w:bCs/>
          <w:sz w:val="40"/>
          <w:szCs w:val="40"/>
        </w:rPr>
        <w:t>K</w:t>
      </w:r>
      <w:r w:rsidR="00184E5D" w:rsidRPr="00DD7E64">
        <w:rPr>
          <w:rFonts w:ascii="Tahoma" w:hAnsi="Tahoma" w:cs="Tahoma"/>
          <w:b/>
          <w:bCs/>
          <w:sz w:val="40"/>
          <w:szCs w:val="40"/>
        </w:rPr>
        <w:t>iltti</w:t>
      </w:r>
      <w:r w:rsidR="00EB15D3" w:rsidRPr="00DD7E64">
        <w:rPr>
          <w:rFonts w:ascii="Tahoma" w:hAnsi="Tahoma" w:cs="Tahoma"/>
          <w:b/>
          <w:bCs/>
          <w:sz w:val="40"/>
          <w:szCs w:val="40"/>
        </w:rPr>
        <w:t xml:space="preserve"> </w:t>
      </w:r>
      <w:r w:rsidR="00A21250" w:rsidRPr="00DD7E64">
        <w:rPr>
          <w:rFonts w:ascii="Tahoma" w:hAnsi="Tahoma" w:cs="Tahoma"/>
          <w:b/>
          <w:bCs/>
          <w:sz w:val="40"/>
          <w:szCs w:val="40"/>
        </w:rPr>
        <w:t>itselle</w:t>
      </w:r>
      <w:r w:rsidR="00184E5D" w:rsidRPr="00DD7E64">
        <w:rPr>
          <w:rFonts w:ascii="Tahoma" w:hAnsi="Tahoma" w:cs="Tahoma"/>
          <w:b/>
          <w:bCs/>
          <w:sz w:val="40"/>
          <w:szCs w:val="40"/>
        </w:rPr>
        <w:t xml:space="preserve"> – myö</w:t>
      </w:r>
      <w:r w:rsidR="00A21250" w:rsidRPr="00DD7E64">
        <w:rPr>
          <w:rFonts w:ascii="Tahoma" w:hAnsi="Tahoma" w:cs="Tahoma"/>
          <w:b/>
          <w:bCs/>
          <w:sz w:val="40"/>
          <w:szCs w:val="40"/>
        </w:rPr>
        <w:t>tä</w:t>
      </w:r>
      <w:r w:rsidR="00184E5D" w:rsidRPr="00DD7E64">
        <w:rPr>
          <w:rFonts w:ascii="Tahoma" w:hAnsi="Tahoma" w:cs="Tahoma"/>
          <w:b/>
          <w:bCs/>
          <w:sz w:val="40"/>
          <w:szCs w:val="40"/>
        </w:rPr>
        <w:t>tuntoisen suhtautumisen alkeita itsekriittisille</w:t>
      </w:r>
    </w:p>
    <w:p w14:paraId="7C8071CC" w14:textId="77777777" w:rsidR="00184E5D" w:rsidRPr="00DD7E64" w:rsidRDefault="00184E5D" w:rsidP="00DD7E64">
      <w:pPr>
        <w:spacing w:after="0" w:line="240" w:lineRule="auto"/>
        <w:rPr>
          <w:rFonts w:ascii="Tahoma" w:hAnsi="Tahoma" w:cs="Tahoma"/>
          <w:sz w:val="24"/>
          <w:szCs w:val="24"/>
        </w:rPr>
      </w:pPr>
    </w:p>
    <w:p w14:paraId="669AA96D" w14:textId="53813F3C" w:rsidR="00184E5D" w:rsidRPr="00DD7E64" w:rsidRDefault="00184E5D" w:rsidP="00DD7E64">
      <w:pPr>
        <w:spacing w:after="0" w:line="240" w:lineRule="auto"/>
        <w:rPr>
          <w:rFonts w:ascii="Tahoma" w:hAnsi="Tahoma" w:cs="Tahoma"/>
          <w:b/>
          <w:bCs/>
          <w:color w:val="FF0000"/>
          <w:sz w:val="24"/>
          <w:szCs w:val="24"/>
        </w:rPr>
      </w:pPr>
      <w:r w:rsidRPr="00DD7E64">
        <w:rPr>
          <w:rFonts w:ascii="Tahoma" w:hAnsi="Tahoma" w:cs="Tahoma"/>
          <w:b/>
          <w:bCs/>
          <w:sz w:val="24"/>
          <w:szCs w:val="24"/>
        </w:rPr>
        <w:t xml:space="preserve">Jäytääkö takaraivossa pelko tulevaisuudesta? Entä toiveet työstä, kumppanista tai asumisesta? Pärjäänkö? </w:t>
      </w:r>
      <w:r w:rsidR="00C82029" w:rsidRPr="00DD7E64">
        <w:rPr>
          <w:rFonts w:ascii="Tahoma" w:hAnsi="Tahoma" w:cs="Tahoma"/>
          <w:b/>
          <w:bCs/>
          <w:sz w:val="24"/>
          <w:szCs w:val="24"/>
        </w:rPr>
        <w:t xml:space="preserve">Pitäisikö </w:t>
      </w:r>
      <w:r w:rsidR="00DF50ED" w:rsidRPr="00DD7E64">
        <w:rPr>
          <w:rFonts w:ascii="Tahoma" w:hAnsi="Tahoma" w:cs="Tahoma"/>
          <w:b/>
          <w:bCs/>
          <w:sz w:val="24"/>
          <w:szCs w:val="24"/>
        </w:rPr>
        <w:t>yrittää</w:t>
      </w:r>
      <w:r w:rsidR="00C82029" w:rsidRPr="00DD7E64">
        <w:rPr>
          <w:rFonts w:ascii="Tahoma" w:hAnsi="Tahoma" w:cs="Tahoma"/>
          <w:b/>
          <w:bCs/>
          <w:sz w:val="24"/>
          <w:szCs w:val="24"/>
        </w:rPr>
        <w:t xml:space="preserve"> enemmän? </w:t>
      </w:r>
      <w:r w:rsidRPr="00DD7E64">
        <w:rPr>
          <w:rFonts w:ascii="Tahoma" w:hAnsi="Tahoma" w:cs="Tahoma"/>
          <w:b/>
          <w:bCs/>
          <w:sz w:val="24"/>
          <w:szCs w:val="24"/>
        </w:rPr>
        <w:t>Ja miksi tuntuu, että muilla asiat soljuvat helpommin?</w:t>
      </w:r>
      <w:r w:rsidR="12B8E3B3" w:rsidRPr="00DD7E64">
        <w:rPr>
          <w:rFonts w:ascii="Tahoma" w:hAnsi="Tahoma" w:cs="Tahoma"/>
          <w:b/>
          <w:bCs/>
          <w:sz w:val="24"/>
          <w:szCs w:val="24"/>
        </w:rPr>
        <w:t xml:space="preserve"> </w:t>
      </w:r>
    </w:p>
    <w:p w14:paraId="5662A06D" w14:textId="77777777" w:rsidR="00184E5D" w:rsidRPr="00DD7E64" w:rsidRDefault="00184E5D" w:rsidP="00DD7E64">
      <w:pPr>
        <w:spacing w:after="0" w:line="240" w:lineRule="auto"/>
        <w:rPr>
          <w:rFonts w:ascii="Tahoma" w:hAnsi="Tahoma" w:cs="Tahoma"/>
          <w:sz w:val="24"/>
          <w:szCs w:val="24"/>
        </w:rPr>
      </w:pPr>
    </w:p>
    <w:p w14:paraId="4C63F751" w14:textId="6330DFD8" w:rsidR="00184E5D" w:rsidRPr="00DD7E64" w:rsidRDefault="00184E5D" w:rsidP="00DD7E64">
      <w:pPr>
        <w:spacing w:after="0" w:line="240" w:lineRule="auto"/>
        <w:rPr>
          <w:rFonts w:ascii="Tahoma" w:hAnsi="Tahoma" w:cs="Tahoma"/>
          <w:sz w:val="24"/>
          <w:szCs w:val="24"/>
        </w:rPr>
      </w:pPr>
      <w:r w:rsidRPr="00DD7E64">
        <w:rPr>
          <w:rFonts w:ascii="Tahoma" w:hAnsi="Tahoma" w:cs="Tahoma"/>
          <w:sz w:val="24"/>
          <w:szCs w:val="24"/>
        </w:rPr>
        <w:t xml:space="preserve">Et taatusti ole yksin, jos pelko tulevaisuudesta nakertaa selkärankaa tai omaa paikkaa ei vielä ole löytynyt. Tulevaisuuden toiveita emme ehkä voi ratkaista tässä ja nyt, mutta mikä merkitys on myötätuntoisella suhtautumisella itseen? Voisiko se helpottaa oloa ja elämää? </w:t>
      </w:r>
    </w:p>
    <w:p w14:paraId="3B0F292D" w14:textId="69FD433B" w:rsidR="00184E5D" w:rsidRPr="00DD7E64" w:rsidRDefault="00541AEB" w:rsidP="00DD7E64">
      <w:pPr>
        <w:spacing w:after="0" w:line="240" w:lineRule="auto"/>
        <w:rPr>
          <w:rFonts w:ascii="Tahoma" w:hAnsi="Tahoma" w:cs="Tahoma"/>
          <w:sz w:val="24"/>
          <w:szCs w:val="24"/>
        </w:rPr>
      </w:pPr>
      <w:r w:rsidRPr="00DD7E64">
        <w:rPr>
          <w:rFonts w:ascii="Tahoma" w:hAnsi="Tahoma" w:cs="Tahoma"/>
          <w:sz w:val="24"/>
          <w:szCs w:val="24"/>
        </w:rPr>
        <w:t>K</w:t>
      </w:r>
      <w:r w:rsidR="00184E5D" w:rsidRPr="00DD7E64">
        <w:rPr>
          <w:rFonts w:ascii="Tahoma" w:hAnsi="Tahoma" w:cs="Tahoma"/>
          <w:sz w:val="24"/>
          <w:szCs w:val="24"/>
        </w:rPr>
        <w:t>iltti</w:t>
      </w:r>
      <w:r w:rsidR="00F5213C" w:rsidRPr="00DD7E64">
        <w:rPr>
          <w:rFonts w:ascii="Tahoma" w:hAnsi="Tahoma" w:cs="Tahoma"/>
          <w:sz w:val="24"/>
          <w:szCs w:val="24"/>
        </w:rPr>
        <w:t xml:space="preserve"> itselle</w:t>
      </w:r>
      <w:r w:rsidR="00184E5D" w:rsidRPr="00DD7E64">
        <w:rPr>
          <w:rFonts w:ascii="Tahoma" w:hAnsi="Tahoma" w:cs="Tahoma"/>
          <w:sz w:val="24"/>
          <w:szCs w:val="24"/>
        </w:rPr>
        <w:t xml:space="preserve"> – webinaar</w:t>
      </w:r>
      <w:r w:rsidR="00F91A87" w:rsidRPr="00DD7E64">
        <w:rPr>
          <w:rFonts w:ascii="Tahoma" w:hAnsi="Tahoma" w:cs="Tahoma"/>
          <w:sz w:val="24"/>
          <w:szCs w:val="24"/>
        </w:rPr>
        <w:t>e</w:t>
      </w:r>
      <w:r w:rsidR="00184E5D" w:rsidRPr="00DD7E64">
        <w:rPr>
          <w:rFonts w:ascii="Tahoma" w:hAnsi="Tahoma" w:cs="Tahoma"/>
          <w:sz w:val="24"/>
          <w:szCs w:val="24"/>
        </w:rPr>
        <w:t xml:space="preserve">issa opetellaan yhdessä yksinkertaisia keinoja olla itselleen kiltti. Niin, ettei </w:t>
      </w:r>
      <w:proofErr w:type="gramStart"/>
      <w:r w:rsidR="00184E5D" w:rsidRPr="00DD7E64">
        <w:rPr>
          <w:rFonts w:ascii="Tahoma" w:hAnsi="Tahoma" w:cs="Tahoma"/>
          <w:sz w:val="24"/>
          <w:szCs w:val="24"/>
        </w:rPr>
        <w:t>se sisäinen kriitikko</w:t>
      </w:r>
      <w:proofErr w:type="gramEnd"/>
      <w:r w:rsidR="00184E5D" w:rsidRPr="00DD7E64">
        <w:rPr>
          <w:rFonts w:ascii="Tahoma" w:hAnsi="Tahoma" w:cs="Tahoma"/>
          <w:sz w:val="24"/>
          <w:szCs w:val="24"/>
        </w:rPr>
        <w:t xml:space="preserve"> aina pääsisi ääneen. Kuulet myös samoja kokeneen näkökulman ja </w:t>
      </w:r>
      <w:proofErr w:type="gramStart"/>
      <w:r w:rsidR="00184E5D" w:rsidRPr="00DD7E64">
        <w:rPr>
          <w:rFonts w:ascii="Tahoma" w:hAnsi="Tahoma" w:cs="Tahoma"/>
          <w:sz w:val="24"/>
          <w:szCs w:val="24"/>
        </w:rPr>
        <w:t>kokemuksia</w:t>
      </w:r>
      <w:proofErr w:type="gramEnd"/>
      <w:r w:rsidR="00184E5D" w:rsidRPr="00DD7E64">
        <w:rPr>
          <w:rFonts w:ascii="Tahoma" w:hAnsi="Tahoma" w:cs="Tahoma"/>
          <w:sz w:val="24"/>
          <w:szCs w:val="24"/>
        </w:rPr>
        <w:t xml:space="preserve"> miten myötätunto voi auttaa arjen haasteissa. </w:t>
      </w:r>
    </w:p>
    <w:p w14:paraId="4FAB71B9" w14:textId="1B7EC9EC" w:rsidR="00184E5D" w:rsidRPr="00DD7E64" w:rsidRDefault="00184E5D" w:rsidP="00DD7E64">
      <w:pPr>
        <w:spacing w:after="0" w:line="240" w:lineRule="auto"/>
        <w:rPr>
          <w:rFonts w:ascii="Tahoma" w:hAnsi="Tahoma" w:cs="Tahoma"/>
          <w:sz w:val="24"/>
          <w:szCs w:val="24"/>
        </w:rPr>
      </w:pPr>
      <w:r w:rsidRPr="00DD7E64">
        <w:rPr>
          <w:rFonts w:ascii="Tahoma" w:hAnsi="Tahoma" w:cs="Tahoma"/>
          <w:sz w:val="24"/>
          <w:szCs w:val="24"/>
        </w:rPr>
        <w:t xml:space="preserve">Jokainen kerta on oma erillinen kokonaisuutensa ja voit osallistua yhdelle tai kaikille kerroille. </w:t>
      </w:r>
    </w:p>
    <w:p w14:paraId="1A14A64F" w14:textId="77777777" w:rsidR="006D5CF2" w:rsidRDefault="006D5CF2" w:rsidP="00DD7E64">
      <w:pPr>
        <w:spacing w:after="0" w:line="240" w:lineRule="auto"/>
        <w:rPr>
          <w:rFonts w:ascii="Tahoma" w:hAnsi="Tahoma" w:cs="Tahoma"/>
          <w:sz w:val="24"/>
          <w:szCs w:val="24"/>
        </w:rPr>
      </w:pPr>
    </w:p>
    <w:p w14:paraId="17C93027" w14:textId="00B0CF7D" w:rsidR="009378DB" w:rsidRPr="00DD7E64" w:rsidRDefault="00184E5D" w:rsidP="00DD7E64">
      <w:pPr>
        <w:spacing w:after="0" w:line="240" w:lineRule="auto"/>
        <w:rPr>
          <w:rFonts w:ascii="Tahoma" w:hAnsi="Tahoma" w:cs="Tahoma"/>
          <w:sz w:val="24"/>
          <w:szCs w:val="24"/>
        </w:rPr>
      </w:pPr>
      <w:r w:rsidRPr="00DD7E64">
        <w:rPr>
          <w:rFonts w:ascii="Tahoma" w:hAnsi="Tahoma" w:cs="Tahoma"/>
          <w:sz w:val="24"/>
          <w:szCs w:val="24"/>
        </w:rPr>
        <w:t>Et tarvitse mitään aiempaa kokemusta aiheesta. Voit osallistua, vaikka koko aihe tuntuisi vähän ärsyttävältä, höpönlöpöltä tai et oikein edes ymmärrä, mistä on kyse.</w:t>
      </w:r>
    </w:p>
    <w:p w14:paraId="4984A4BD" w14:textId="77777777" w:rsidR="006D5CF2" w:rsidRDefault="006D5CF2" w:rsidP="00DD7E64">
      <w:pPr>
        <w:autoSpaceDE w:val="0"/>
        <w:autoSpaceDN w:val="0"/>
        <w:adjustRightInd w:val="0"/>
        <w:spacing w:after="0" w:line="240" w:lineRule="auto"/>
        <w:rPr>
          <w:rFonts w:ascii="Tahoma" w:hAnsi="Tahoma" w:cs="Tahoma"/>
          <w:b/>
          <w:bCs/>
          <w:color w:val="3D3C3B"/>
          <w:sz w:val="24"/>
          <w:szCs w:val="24"/>
        </w:rPr>
      </w:pPr>
    </w:p>
    <w:p w14:paraId="5BCDBEEC" w14:textId="743FAAB4" w:rsidR="007B5620" w:rsidRPr="00DD7E64" w:rsidRDefault="007B5620" w:rsidP="00DD7E64">
      <w:pPr>
        <w:autoSpaceDE w:val="0"/>
        <w:autoSpaceDN w:val="0"/>
        <w:adjustRightInd w:val="0"/>
        <w:spacing w:after="0" w:line="240" w:lineRule="auto"/>
        <w:rPr>
          <w:rFonts w:ascii="Tahoma" w:hAnsi="Tahoma" w:cs="Tahoma"/>
          <w:b/>
          <w:bCs/>
          <w:color w:val="3D3C3B"/>
          <w:sz w:val="24"/>
          <w:szCs w:val="24"/>
        </w:rPr>
      </w:pPr>
      <w:r w:rsidRPr="00DD7E64">
        <w:rPr>
          <w:rFonts w:ascii="Tahoma" w:hAnsi="Tahoma" w:cs="Tahoma"/>
          <w:b/>
          <w:bCs/>
          <w:color w:val="3D3C3B"/>
          <w:sz w:val="24"/>
          <w:szCs w:val="24"/>
        </w:rPr>
        <w:t>Kenelle?</w:t>
      </w:r>
    </w:p>
    <w:p w14:paraId="23850ED4" w14:textId="16A616E4" w:rsidR="00D574AB" w:rsidRPr="00DD7E64" w:rsidRDefault="007B5620" w:rsidP="00DD7E64">
      <w:pPr>
        <w:spacing w:after="0" w:line="240" w:lineRule="auto"/>
        <w:rPr>
          <w:rFonts w:ascii="Tahoma" w:hAnsi="Tahoma" w:cs="Tahoma"/>
          <w:sz w:val="24"/>
          <w:szCs w:val="24"/>
        </w:rPr>
      </w:pPr>
      <w:r w:rsidRPr="00DD7E64">
        <w:rPr>
          <w:rFonts w:ascii="Tahoma" w:hAnsi="Tahoma" w:cs="Tahoma"/>
          <w:color w:val="3D3C3B"/>
          <w:sz w:val="24"/>
          <w:szCs w:val="24"/>
        </w:rPr>
        <w:t>20–30-vuotiaille, jotka eivät ole löytäneet paikkaansa työelämästä tai opiskeluista</w:t>
      </w:r>
    </w:p>
    <w:p w14:paraId="5250D7FA" w14:textId="77777777" w:rsidR="00D574AB" w:rsidRPr="00DD7E64" w:rsidRDefault="00D574AB" w:rsidP="00DD7E64">
      <w:pPr>
        <w:autoSpaceDE w:val="0"/>
        <w:autoSpaceDN w:val="0"/>
        <w:adjustRightInd w:val="0"/>
        <w:spacing w:after="0" w:line="240" w:lineRule="auto"/>
        <w:rPr>
          <w:rFonts w:ascii="Tahoma" w:hAnsi="Tahoma" w:cs="Tahoma"/>
          <w:b/>
          <w:bCs/>
          <w:color w:val="3D3C3B"/>
          <w:sz w:val="24"/>
          <w:szCs w:val="24"/>
        </w:rPr>
      </w:pPr>
      <w:r w:rsidRPr="00DD7E64">
        <w:rPr>
          <w:rFonts w:ascii="Tahoma" w:hAnsi="Tahoma" w:cs="Tahoma"/>
          <w:b/>
          <w:bCs/>
          <w:color w:val="3D3C3B"/>
          <w:sz w:val="24"/>
          <w:szCs w:val="24"/>
        </w:rPr>
        <w:t>Teemat:</w:t>
      </w:r>
    </w:p>
    <w:p w14:paraId="25FB28A3" w14:textId="77777777" w:rsidR="00541AEB" w:rsidRPr="00DD7E64" w:rsidRDefault="00541AEB" w:rsidP="00DD7E64">
      <w:pPr>
        <w:autoSpaceDE w:val="0"/>
        <w:autoSpaceDN w:val="0"/>
        <w:adjustRightInd w:val="0"/>
        <w:spacing w:after="0" w:line="240" w:lineRule="auto"/>
        <w:rPr>
          <w:rFonts w:ascii="Tahoma" w:hAnsi="Tahoma" w:cs="Tahoma"/>
          <w:color w:val="3D3C3B"/>
          <w:sz w:val="24"/>
          <w:szCs w:val="24"/>
        </w:rPr>
      </w:pPr>
    </w:p>
    <w:p w14:paraId="027A854A" w14:textId="61CBF431" w:rsidR="00D574AB" w:rsidRPr="00DD7E64" w:rsidRDefault="00C63599" w:rsidP="00DD7E64">
      <w:pPr>
        <w:autoSpaceDE w:val="0"/>
        <w:autoSpaceDN w:val="0"/>
        <w:adjustRightInd w:val="0"/>
        <w:spacing w:after="0" w:line="240" w:lineRule="auto"/>
        <w:rPr>
          <w:rFonts w:ascii="Tahoma" w:hAnsi="Tahoma" w:cs="Tahoma"/>
          <w:color w:val="3D3C3B"/>
          <w:sz w:val="24"/>
          <w:szCs w:val="24"/>
        </w:rPr>
      </w:pPr>
      <w:r>
        <w:rPr>
          <w:rFonts w:ascii="Tahoma" w:hAnsi="Tahoma" w:cs="Tahoma"/>
          <w:color w:val="3D3C3B"/>
          <w:sz w:val="24"/>
          <w:szCs w:val="24"/>
        </w:rPr>
        <w:t>ke</w:t>
      </w:r>
      <w:r w:rsidR="00541AEB" w:rsidRPr="00DD7E64">
        <w:rPr>
          <w:rFonts w:ascii="Tahoma" w:hAnsi="Tahoma" w:cs="Tahoma"/>
          <w:color w:val="3D3C3B"/>
          <w:sz w:val="24"/>
          <w:szCs w:val="24"/>
        </w:rPr>
        <w:t xml:space="preserve"> </w:t>
      </w:r>
      <w:r>
        <w:rPr>
          <w:rFonts w:ascii="Tahoma" w:hAnsi="Tahoma" w:cs="Tahoma"/>
          <w:color w:val="3D3C3B"/>
          <w:sz w:val="24"/>
          <w:szCs w:val="24"/>
        </w:rPr>
        <w:t>2</w:t>
      </w:r>
      <w:r w:rsidR="00D574AB" w:rsidRPr="00DD7E64">
        <w:rPr>
          <w:rFonts w:ascii="Tahoma" w:hAnsi="Tahoma" w:cs="Tahoma"/>
          <w:color w:val="3D3C3B"/>
          <w:sz w:val="24"/>
          <w:szCs w:val="24"/>
        </w:rPr>
        <w:t>.3. Miten olla myötätuntoinen itseä</w:t>
      </w:r>
    </w:p>
    <w:p w14:paraId="315817D7" w14:textId="77777777"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kohtaan?</w:t>
      </w:r>
    </w:p>
    <w:p w14:paraId="150C72B6" w14:textId="77777777" w:rsidR="00541AEB" w:rsidRPr="00DD7E64" w:rsidRDefault="00541AEB" w:rsidP="00DD7E64">
      <w:pPr>
        <w:autoSpaceDE w:val="0"/>
        <w:autoSpaceDN w:val="0"/>
        <w:adjustRightInd w:val="0"/>
        <w:spacing w:after="0" w:line="240" w:lineRule="auto"/>
        <w:rPr>
          <w:rFonts w:ascii="Tahoma" w:hAnsi="Tahoma" w:cs="Tahoma"/>
          <w:color w:val="3D3C3B"/>
          <w:sz w:val="24"/>
          <w:szCs w:val="24"/>
        </w:rPr>
      </w:pPr>
    </w:p>
    <w:p w14:paraId="1B97502D" w14:textId="1FEF52A0" w:rsidR="00D574AB" w:rsidRPr="00DD7E64" w:rsidRDefault="00541AE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 xml:space="preserve">ke </w:t>
      </w:r>
      <w:r w:rsidR="00D574AB" w:rsidRPr="00DD7E64">
        <w:rPr>
          <w:rFonts w:ascii="Tahoma" w:hAnsi="Tahoma" w:cs="Tahoma"/>
          <w:color w:val="3D3C3B"/>
          <w:sz w:val="24"/>
          <w:szCs w:val="24"/>
        </w:rPr>
        <w:t>16.3 Pysähdy hetkeksi – tauko</w:t>
      </w:r>
    </w:p>
    <w:p w14:paraId="16EB9A41" w14:textId="77777777"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ajatusten myllerryksestä</w:t>
      </w:r>
    </w:p>
    <w:p w14:paraId="2ECD7607" w14:textId="77777777" w:rsidR="00541AEB" w:rsidRPr="00DD7E64" w:rsidRDefault="00541AEB" w:rsidP="00DD7E64">
      <w:pPr>
        <w:autoSpaceDE w:val="0"/>
        <w:autoSpaceDN w:val="0"/>
        <w:adjustRightInd w:val="0"/>
        <w:spacing w:after="0" w:line="240" w:lineRule="auto"/>
        <w:rPr>
          <w:rFonts w:ascii="Tahoma" w:hAnsi="Tahoma" w:cs="Tahoma"/>
          <w:color w:val="3D3C3B"/>
          <w:sz w:val="24"/>
          <w:szCs w:val="24"/>
        </w:rPr>
      </w:pPr>
    </w:p>
    <w:p w14:paraId="67896329" w14:textId="1A8BDC51" w:rsidR="00D574AB" w:rsidRPr="00DD7E64" w:rsidRDefault="00541AE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 xml:space="preserve">ke </w:t>
      </w:r>
      <w:r w:rsidR="00E6745B">
        <w:rPr>
          <w:rFonts w:ascii="Tahoma" w:hAnsi="Tahoma" w:cs="Tahoma"/>
          <w:color w:val="3D3C3B"/>
          <w:sz w:val="24"/>
          <w:szCs w:val="24"/>
        </w:rPr>
        <w:t>30</w:t>
      </w:r>
      <w:r w:rsidR="00D574AB" w:rsidRPr="00DD7E64">
        <w:rPr>
          <w:rFonts w:ascii="Tahoma" w:hAnsi="Tahoma" w:cs="Tahoma"/>
          <w:color w:val="3D3C3B"/>
          <w:sz w:val="24"/>
          <w:szCs w:val="24"/>
        </w:rPr>
        <w:t>.</w:t>
      </w:r>
      <w:r w:rsidR="00E6745B">
        <w:rPr>
          <w:rFonts w:ascii="Tahoma" w:hAnsi="Tahoma" w:cs="Tahoma"/>
          <w:color w:val="3D3C3B"/>
          <w:sz w:val="24"/>
          <w:szCs w:val="24"/>
        </w:rPr>
        <w:t>3</w:t>
      </w:r>
      <w:r w:rsidR="00D574AB" w:rsidRPr="00DD7E64">
        <w:rPr>
          <w:rFonts w:ascii="Tahoma" w:hAnsi="Tahoma" w:cs="Tahoma"/>
          <w:color w:val="3D3C3B"/>
          <w:sz w:val="24"/>
          <w:szCs w:val="24"/>
        </w:rPr>
        <w:t>. Höllää hieman – suorittamisesta</w:t>
      </w:r>
    </w:p>
    <w:p w14:paraId="1CAE1AE7" w14:textId="77777777"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sallivaan arkeen</w:t>
      </w:r>
    </w:p>
    <w:p w14:paraId="75E1961F" w14:textId="77777777" w:rsidR="00541AEB" w:rsidRPr="00DD7E64" w:rsidRDefault="00541AEB" w:rsidP="00DD7E64">
      <w:pPr>
        <w:autoSpaceDE w:val="0"/>
        <w:autoSpaceDN w:val="0"/>
        <w:adjustRightInd w:val="0"/>
        <w:spacing w:after="0" w:line="240" w:lineRule="auto"/>
        <w:rPr>
          <w:rFonts w:ascii="Tahoma" w:hAnsi="Tahoma" w:cs="Tahoma"/>
          <w:b/>
          <w:bCs/>
          <w:color w:val="3D3C3B"/>
          <w:sz w:val="24"/>
          <w:szCs w:val="24"/>
        </w:rPr>
      </w:pPr>
    </w:p>
    <w:p w14:paraId="5E4ABED2" w14:textId="1B35B15A"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b/>
          <w:bCs/>
          <w:color w:val="3D3C3B"/>
          <w:sz w:val="24"/>
          <w:szCs w:val="24"/>
        </w:rPr>
        <w:t xml:space="preserve">Kellonaika: </w:t>
      </w:r>
      <w:proofErr w:type="gramStart"/>
      <w:r w:rsidRPr="00DD7E64">
        <w:rPr>
          <w:rFonts w:ascii="Tahoma" w:hAnsi="Tahoma" w:cs="Tahoma"/>
          <w:color w:val="3D3C3B"/>
          <w:sz w:val="24"/>
          <w:szCs w:val="24"/>
        </w:rPr>
        <w:t>14 - 15</w:t>
      </w:r>
      <w:proofErr w:type="gramEnd"/>
    </w:p>
    <w:p w14:paraId="0EB50E17" w14:textId="77777777" w:rsidR="00541AEB" w:rsidRPr="00DD7E64" w:rsidRDefault="00541AEB" w:rsidP="00DD7E64">
      <w:pPr>
        <w:autoSpaceDE w:val="0"/>
        <w:autoSpaceDN w:val="0"/>
        <w:adjustRightInd w:val="0"/>
        <w:spacing w:after="0" w:line="240" w:lineRule="auto"/>
        <w:rPr>
          <w:rFonts w:ascii="Tahoma" w:hAnsi="Tahoma" w:cs="Tahoma"/>
          <w:b/>
          <w:bCs/>
          <w:color w:val="3D3C3B"/>
          <w:sz w:val="24"/>
          <w:szCs w:val="24"/>
        </w:rPr>
      </w:pPr>
    </w:p>
    <w:p w14:paraId="74877340" w14:textId="6A490797"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b/>
          <w:bCs/>
          <w:color w:val="3D3C3B"/>
          <w:sz w:val="24"/>
          <w:szCs w:val="24"/>
        </w:rPr>
        <w:t xml:space="preserve">Paikka: </w:t>
      </w:r>
      <w:r w:rsidRPr="00DD7E64">
        <w:rPr>
          <w:rFonts w:ascii="Tahoma" w:hAnsi="Tahoma" w:cs="Tahoma"/>
          <w:color w:val="3D3C3B"/>
          <w:sz w:val="24"/>
          <w:szCs w:val="24"/>
        </w:rPr>
        <w:t>Verkko/ Teams</w:t>
      </w:r>
    </w:p>
    <w:p w14:paraId="0B5D4CD9" w14:textId="130589D2"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 xml:space="preserve">Ohjaajat: </w:t>
      </w:r>
      <w:r w:rsidR="0005615A" w:rsidRPr="00DD7E64">
        <w:rPr>
          <w:rFonts w:ascii="Tahoma" w:hAnsi="Tahoma" w:cs="Tahoma"/>
          <w:color w:val="3D3C3B"/>
          <w:sz w:val="24"/>
          <w:szCs w:val="24"/>
        </w:rPr>
        <w:t>Terhi Kimmelma-Paajanen ja Kaika Toivanen, sekä vertaisohjaaja, Mielenterveyden keskusliitto</w:t>
      </w:r>
    </w:p>
    <w:p w14:paraId="7FC6C362" w14:textId="77777777" w:rsidR="00541AEB" w:rsidRPr="00DD7E64" w:rsidRDefault="00541AEB" w:rsidP="00DD7E64">
      <w:pPr>
        <w:autoSpaceDE w:val="0"/>
        <w:autoSpaceDN w:val="0"/>
        <w:adjustRightInd w:val="0"/>
        <w:spacing w:after="0" w:line="240" w:lineRule="auto"/>
        <w:rPr>
          <w:rFonts w:ascii="Tahoma" w:hAnsi="Tahoma" w:cs="Tahoma"/>
          <w:b/>
          <w:bCs/>
          <w:color w:val="3D3C3B"/>
          <w:sz w:val="24"/>
          <w:szCs w:val="24"/>
        </w:rPr>
      </w:pPr>
    </w:p>
    <w:p w14:paraId="32C825A6" w14:textId="52EA40DA" w:rsidR="00D574AB" w:rsidRPr="00DD7E64" w:rsidRDefault="00D574AB" w:rsidP="00DD7E64">
      <w:pPr>
        <w:autoSpaceDE w:val="0"/>
        <w:autoSpaceDN w:val="0"/>
        <w:adjustRightInd w:val="0"/>
        <w:spacing w:after="0" w:line="240" w:lineRule="auto"/>
        <w:rPr>
          <w:rFonts w:ascii="Tahoma" w:hAnsi="Tahoma" w:cs="Tahoma"/>
          <w:b/>
          <w:bCs/>
          <w:color w:val="3D3C3B"/>
          <w:sz w:val="24"/>
          <w:szCs w:val="24"/>
        </w:rPr>
      </w:pPr>
      <w:r w:rsidRPr="00DD7E64">
        <w:rPr>
          <w:rFonts w:ascii="Tahoma" w:hAnsi="Tahoma" w:cs="Tahoma"/>
          <w:b/>
          <w:bCs/>
          <w:color w:val="3D3C3B"/>
          <w:sz w:val="24"/>
          <w:szCs w:val="24"/>
        </w:rPr>
        <w:t>Ilmoittaudu mukaan:</w:t>
      </w:r>
    </w:p>
    <w:p w14:paraId="43591437" w14:textId="77777777"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Viimeistään edellisenä päivänä klo</w:t>
      </w:r>
    </w:p>
    <w:p w14:paraId="25222B62" w14:textId="7F23F7F4" w:rsidR="00D574AB" w:rsidRPr="00DD7E64" w:rsidRDefault="00D574AB" w:rsidP="00DD7E64">
      <w:pPr>
        <w:autoSpaceDE w:val="0"/>
        <w:autoSpaceDN w:val="0"/>
        <w:adjustRightInd w:val="0"/>
        <w:spacing w:after="0" w:line="240" w:lineRule="auto"/>
        <w:rPr>
          <w:rFonts w:ascii="Tahoma" w:hAnsi="Tahoma" w:cs="Tahoma"/>
          <w:color w:val="FF0000"/>
          <w:sz w:val="24"/>
          <w:szCs w:val="24"/>
        </w:rPr>
      </w:pPr>
      <w:r w:rsidRPr="00DD7E64">
        <w:rPr>
          <w:rFonts w:ascii="Tahoma" w:hAnsi="Tahoma" w:cs="Tahoma"/>
          <w:color w:val="3D3C3B"/>
          <w:sz w:val="24"/>
          <w:szCs w:val="24"/>
        </w:rPr>
        <w:t xml:space="preserve">10 mennessä. </w:t>
      </w:r>
    </w:p>
    <w:p w14:paraId="1D06CC59" w14:textId="77777777" w:rsidR="00541AEB" w:rsidRPr="00DD7E64" w:rsidRDefault="00541AEB" w:rsidP="00DD7E64">
      <w:pPr>
        <w:autoSpaceDE w:val="0"/>
        <w:autoSpaceDN w:val="0"/>
        <w:adjustRightInd w:val="0"/>
        <w:spacing w:after="0" w:line="240" w:lineRule="auto"/>
        <w:rPr>
          <w:rFonts w:ascii="Tahoma" w:hAnsi="Tahoma" w:cs="Tahoma"/>
          <w:b/>
          <w:bCs/>
          <w:color w:val="3D3C3B"/>
          <w:sz w:val="24"/>
          <w:szCs w:val="24"/>
        </w:rPr>
      </w:pPr>
    </w:p>
    <w:p w14:paraId="7F5AFBFD" w14:textId="450F6261" w:rsidR="00D574AB" w:rsidRPr="00DD7E64" w:rsidRDefault="00D574AB" w:rsidP="00DD7E64">
      <w:pPr>
        <w:autoSpaceDE w:val="0"/>
        <w:autoSpaceDN w:val="0"/>
        <w:adjustRightInd w:val="0"/>
        <w:spacing w:after="0" w:line="240" w:lineRule="auto"/>
        <w:rPr>
          <w:rFonts w:ascii="Tahoma" w:hAnsi="Tahoma" w:cs="Tahoma"/>
          <w:b/>
          <w:bCs/>
          <w:color w:val="3D3C3B"/>
          <w:sz w:val="24"/>
          <w:szCs w:val="24"/>
        </w:rPr>
      </w:pPr>
      <w:r w:rsidRPr="00DD7E64">
        <w:rPr>
          <w:rFonts w:ascii="Tahoma" w:hAnsi="Tahoma" w:cs="Tahoma"/>
          <w:b/>
          <w:bCs/>
          <w:color w:val="3D3C3B"/>
          <w:sz w:val="24"/>
          <w:szCs w:val="24"/>
        </w:rPr>
        <w:t>Miten osallistun?</w:t>
      </w:r>
    </w:p>
    <w:p w14:paraId="608218E3" w14:textId="7A3DF2BC"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Tarvitset toimivan nettiyhteyden,</w:t>
      </w:r>
    </w:p>
    <w:p w14:paraId="7A019F97" w14:textId="67739102"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laitteen</w:t>
      </w:r>
      <w:r w:rsidR="00541AEB" w:rsidRPr="00DD7E64">
        <w:rPr>
          <w:rFonts w:ascii="Tahoma" w:hAnsi="Tahoma" w:cs="Tahoma"/>
          <w:color w:val="3D3C3B"/>
          <w:sz w:val="24"/>
          <w:szCs w:val="24"/>
        </w:rPr>
        <w:t xml:space="preserve">, </w:t>
      </w:r>
      <w:r w:rsidRPr="00DD7E64">
        <w:rPr>
          <w:rFonts w:ascii="Tahoma" w:hAnsi="Tahoma" w:cs="Tahoma"/>
          <w:color w:val="3D3C3B"/>
          <w:sz w:val="24"/>
          <w:szCs w:val="24"/>
        </w:rPr>
        <w:t>jolla pääset nettiin sekä</w:t>
      </w:r>
    </w:p>
    <w:p w14:paraId="2B546FF9" w14:textId="578EDF1A"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sähköpostiosoitteen.</w:t>
      </w:r>
    </w:p>
    <w:p w14:paraId="615870B5" w14:textId="1F11DF6F"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Lähetämme sinulle sähköpostitse</w:t>
      </w:r>
    </w:p>
    <w:p w14:paraId="18E8B403" w14:textId="5759FCAD" w:rsidR="00D574AB" w:rsidRPr="00DD7E64" w:rsidRDefault="00541AE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lastRenderedPageBreak/>
        <w:t>osallistumislinkin</w:t>
      </w:r>
      <w:r w:rsidR="00D574AB" w:rsidRPr="00DD7E64">
        <w:rPr>
          <w:rFonts w:ascii="Tahoma" w:hAnsi="Tahoma" w:cs="Tahoma"/>
          <w:color w:val="3D3C3B"/>
          <w:sz w:val="24"/>
          <w:szCs w:val="24"/>
        </w:rPr>
        <w:t xml:space="preserve"> aina</w:t>
      </w:r>
      <w:r w:rsidRPr="00DD7E64">
        <w:rPr>
          <w:rFonts w:ascii="Tahoma" w:hAnsi="Tahoma" w:cs="Tahoma"/>
          <w:color w:val="3D3C3B"/>
          <w:sz w:val="24"/>
          <w:szCs w:val="24"/>
        </w:rPr>
        <w:t xml:space="preserve"> tapahtuma-</w:t>
      </w:r>
    </w:p>
    <w:p w14:paraId="324E8BEA" w14:textId="1F7E7AB8"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päivän aamuna.</w:t>
      </w:r>
    </w:p>
    <w:p w14:paraId="52369CD0" w14:textId="77777777" w:rsidR="00541AEB" w:rsidRPr="00DD7E64" w:rsidRDefault="00541AEB" w:rsidP="00DD7E64">
      <w:pPr>
        <w:autoSpaceDE w:val="0"/>
        <w:autoSpaceDN w:val="0"/>
        <w:adjustRightInd w:val="0"/>
        <w:spacing w:after="0" w:line="240" w:lineRule="auto"/>
        <w:rPr>
          <w:rFonts w:ascii="Tahoma" w:hAnsi="Tahoma" w:cs="Tahoma"/>
          <w:color w:val="3D3C3B"/>
          <w:sz w:val="24"/>
          <w:szCs w:val="24"/>
        </w:rPr>
      </w:pPr>
    </w:p>
    <w:p w14:paraId="0A5A6C06" w14:textId="323F645F"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b/>
          <w:bCs/>
          <w:color w:val="3D3C3B"/>
          <w:sz w:val="24"/>
          <w:szCs w:val="24"/>
        </w:rPr>
        <w:t xml:space="preserve">Mukaan mahtuu: </w:t>
      </w:r>
      <w:r w:rsidRPr="00DD7E64">
        <w:rPr>
          <w:rFonts w:ascii="Tahoma" w:hAnsi="Tahoma" w:cs="Tahoma"/>
          <w:color w:val="3D3C3B"/>
          <w:sz w:val="24"/>
          <w:szCs w:val="24"/>
        </w:rPr>
        <w:t>100</w:t>
      </w:r>
    </w:p>
    <w:p w14:paraId="44FA5D17" w14:textId="77777777" w:rsidR="00541AEB" w:rsidRPr="00DD7E64" w:rsidRDefault="00541AEB" w:rsidP="00DD7E64">
      <w:pPr>
        <w:autoSpaceDE w:val="0"/>
        <w:autoSpaceDN w:val="0"/>
        <w:adjustRightInd w:val="0"/>
        <w:spacing w:after="0" w:line="240" w:lineRule="auto"/>
        <w:rPr>
          <w:rFonts w:ascii="Tahoma" w:hAnsi="Tahoma" w:cs="Tahoma"/>
          <w:color w:val="3D3C3B"/>
          <w:sz w:val="24"/>
          <w:szCs w:val="24"/>
        </w:rPr>
      </w:pPr>
    </w:p>
    <w:p w14:paraId="7622EAB7" w14:textId="3B6D48E4"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b/>
          <w:bCs/>
          <w:color w:val="3D3C3B"/>
          <w:sz w:val="24"/>
          <w:szCs w:val="24"/>
        </w:rPr>
        <w:t xml:space="preserve">Mitä maksaa? </w:t>
      </w:r>
      <w:r w:rsidRPr="00DD7E64">
        <w:rPr>
          <w:rFonts w:ascii="Tahoma" w:hAnsi="Tahoma" w:cs="Tahoma"/>
          <w:color w:val="3D3C3B"/>
          <w:sz w:val="24"/>
          <w:szCs w:val="24"/>
        </w:rPr>
        <w:t xml:space="preserve">Ei mitään! </w:t>
      </w:r>
    </w:p>
    <w:p w14:paraId="6A922B77" w14:textId="77777777" w:rsidR="00541AEB" w:rsidRPr="00DD7E64" w:rsidRDefault="00541AEB" w:rsidP="00DD7E64">
      <w:pPr>
        <w:autoSpaceDE w:val="0"/>
        <w:autoSpaceDN w:val="0"/>
        <w:adjustRightInd w:val="0"/>
        <w:spacing w:after="0" w:line="240" w:lineRule="auto"/>
        <w:rPr>
          <w:rFonts w:ascii="Tahoma" w:hAnsi="Tahoma" w:cs="Tahoma"/>
          <w:color w:val="3D3C3B"/>
          <w:sz w:val="24"/>
          <w:szCs w:val="24"/>
        </w:rPr>
      </w:pPr>
    </w:p>
    <w:p w14:paraId="34936DA3" w14:textId="77777777" w:rsidR="00D574AB" w:rsidRPr="00DD7E64" w:rsidRDefault="00D574AB" w:rsidP="00DD7E64">
      <w:pPr>
        <w:autoSpaceDE w:val="0"/>
        <w:autoSpaceDN w:val="0"/>
        <w:adjustRightInd w:val="0"/>
        <w:spacing w:after="0" w:line="240" w:lineRule="auto"/>
        <w:rPr>
          <w:rFonts w:ascii="Tahoma" w:hAnsi="Tahoma" w:cs="Tahoma"/>
          <w:b/>
          <w:bCs/>
          <w:color w:val="3D3C3B"/>
          <w:sz w:val="24"/>
          <w:szCs w:val="24"/>
        </w:rPr>
      </w:pPr>
      <w:r w:rsidRPr="00DD7E64">
        <w:rPr>
          <w:rFonts w:ascii="Tahoma" w:hAnsi="Tahoma" w:cs="Tahoma"/>
          <w:b/>
          <w:bCs/>
          <w:color w:val="3D3C3B"/>
          <w:sz w:val="24"/>
          <w:szCs w:val="24"/>
        </w:rPr>
        <w:t>Lue lisää:</w:t>
      </w:r>
    </w:p>
    <w:p w14:paraId="16E1C322" w14:textId="77777777" w:rsidR="00D574AB" w:rsidRPr="00DD7E64" w:rsidRDefault="00D574AB" w:rsidP="00DD7E64">
      <w:pPr>
        <w:autoSpaceDE w:val="0"/>
        <w:autoSpaceDN w:val="0"/>
        <w:adjustRightInd w:val="0"/>
        <w:spacing w:after="0" w:line="240" w:lineRule="auto"/>
        <w:rPr>
          <w:rFonts w:ascii="Tahoma" w:hAnsi="Tahoma" w:cs="Tahoma"/>
          <w:color w:val="3D3C3B"/>
          <w:sz w:val="24"/>
          <w:szCs w:val="24"/>
        </w:rPr>
      </w:pPr>
      <w:r w:rsidRPr="00DD7E64">
        <w:rPr>
          <w:rFonts w:ascii="Tahoma" w:hAnsi="Tahoma" w:cs="Tahoma"/>
          <w:color w:val="3D3C3B"/>
          <w:sz w:val="24"/>
          <w:szCs w:val="24"/>
        </w:rPr>
        <w:t>www.mtkl.fi/tapahtumakalenteri</w:t>
      </w:r>
    </w:p>
    <w:p w14:paraId="2A74296E" w14:textId="44A0E4D2" w:rsidR="00D574AB" w:rsidRPr="00DD7E64" w:rsidRDefault="00D574AB" w:rsidP="00DD7E64">
      <w:pPr>
        <w:spacing w:after="0" w:line="240" w:lineRule="auto"/>
        <w:rPr>
          <w:rFonts w:ascii="Tahoma" w:hAnsi="Tahoma" w:cs="Tahoma"/>
          <w:sz w:val="24"/>
          <w:szCs w:val="24"/>
        </w:rPr>
      </w:pPr>
      <w:r w:rsidRPr="00DD7E64">
        <w:rPr>
          <w:rFonts w:ascii="Tahoma" w:hAnsi="Tahoma" w:cs="Tahoma"/>
          <w:color w:val="3D3C3B"/>
          <w:sz w:val="24"/>
          <w:szCs w:val="24"/>
        </w:rPr>
        <w:t xml:space="preserve">(Hae: </w:t>
      </w:r>
      <w:r w:rsidR="0005615A" w:rsidRPr="00DD7E64">
        <w:rPr>
          <w:rFonts w:ascii="Tahoma" w:hAnsi="Tahoma" w:cs="Tahoma"/>
          <w:color w:val="3D3C3B"/>
          <w:sz w:val="24"/>
          <w:szCs w:val="24"/>
        </w:rPr>
        <w:t>tapahtuman</w:t>
      </w:r>
      <w:r w:rsidRPr="00DD7E64">
        <w:rPr>
          <w:rFonts w:ascii="Tahoma" w:hAnsi="Tahoma" w:cs="Tahoma"/>
          <w:color w:val="3D3C3B"/>
          <w:sz w:val="24"/>
          <w:szCs w:val="24"/>
        </w:rPr>
        <w:t xml:space="preserve"> nimellä)</w:t>
      </w:r>
    </w:p>
    <w:sectPr w:rsidR="00D574AB" w:rsidRPr="00DD7E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660907572" textId="669904196" start="0" length="70" invalidationStart="0" invalidationLength="70" id="3Ozr90NO"/>
  </int:Manifest>
  <int:Observations>
    <int:Content id="3Ozr90NO">
      <int:Reviewed type="WordDesignerSuggestedImageAnnotation"/>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DB"/>
    <w:rsid w:val="0005615A"/>
    <w:rsid w:val="00184E5D"/>
    <w:rsid w:val="001D4635"/>
    <w:rsid w:val="00437A43"/>
    <w:rsid w:val="00541AEB"/>
    <w:rsid w:val="00656324"/>
    <w:rsid w:val="006C63C3"/>
    <w:rsid w:val="006D5CF2"/>
    <w:rsid w:val="00786944"/>
    <w:rsid w:val="007B5620"/>
    <w:rsid w:val="008A7B02"/>
    <w:rsid w:val="009378DB"/>
    <w:rsid w:val="00A21250"/>
    <w:rsid w:val="00C63599"/>
    <w:rsid w:val="00C82029"/>
    <w:rsid w:val="00D574AB"/>
    <w:rsid w:val="00D933C0"/>
    <w:rsid w:val="00DD7E64"/>
    <w:rsid w:val="00DF50ED"/>
    <w:rsid w:val="00E1471A"/>
    <w:rsid w:val="00E6745B"/>
    <w:rsid w:val="00EB15D3"/>
    <w:rsid w:val="00F5213C"/>
    <w:rsid w:val="00F91A87"/>
    <w:rsid w:val="06163B24"/>
    <w:rsid w:val="12B8E3B3"/>
    <w:rsid w:val="199BA9F3"/>
    <w:rsid w:val="49BE60A5"/>
    <w:rsid w:val="75D577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CE4D"/>
  <w15:chartTrackingRefBased/>
  <w15:docId w15:val="{C4375BBB-40FB-477E-9C1C-4A83F897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e6f423c7a6f84ca9" Type="http://schemas.microsoft.com/office/2019/09/relationships/intelligence" Target="intelligenc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202</Words>
  <Characters>1644</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Terhi Kimmelma-Paajanen</dc:creator>
  <cp:keywords/>
  <dc:description/>
  <cp:lastModifiedBy>Riitta Hämäläinen</cp:lastModifiedBy>
  <cp:revision>6</cp:revision>
  <dcterms:created xsi:type="dcterms:W3CDTF">2022-02-09T11:56:00Z</dcterms:created>
  <dcterms:modified xsi:type="dcterms:W3CDTF">2022-02-09T12:40:00Z</dcterms:modified>
</cp:coreProperties>
</file>